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xmlns:wp14="http://schemas.microsoft.com/office/word/2010/wordml" w14:paraId="143C55EA" wp14:textId="77777777" w:rsidR="00270F9F" w:rsidRPr="00270F9F" w:rsidRDefault="00270F9F" w:rsidP="00270F9F">
      <w:pPr>
        <w:jc w:val="center"/>
        <w:rPr>
          <w:noProof/>
          <w:sz w:val="36"/>
          <w:szCs w:val="36"/>
          <w:lang w:eastAsia="uk-UA"/>
        </w:rPr>
      </w:pPr>
      <w:r w:rsidRPr="00270F9F">
        <w:rPr>
          <w:noProof/>
          <w:sz w:val="36"/>
          <w:szCs w:val="36"/>
          <w:lang w:eastAsia="uk-UA"/>
        </w:rPr>
        <w:t>Львівський національний університет імені Івана Франка</w:t>
      </w:r>
    </w:p>
    <w:p xmlns:wp14="http://schemas.microsoft.com/office/word/2010/wordml" w14:paraId="6880ABCC" wp14:textId="77777777" w:rsidR="00270F9F" w:rsidRPr="00270F9F" w:rsidRDefault="00270F9F" w:rsidP="00270F9F">
      <w:pPr>
        <w:jc w:val="center"/>
        <w:rPr>
          <w:noProof/>
          <w:sz w:val="36"/>
          <w:szCs w:val="36"/>
          <w:lang w:eastAsia="uk-UA"/>
        </w:rPr>
      </w:pPr>
      <w:r w:rsidRPr="00270F9F">
        <w:rPr>
          <w:noProof/>
          <w:sz w:val="36"/>
          <w:szCs w:val="36"/>
          <w:lang w:eastAsia="uk-UA"/>
        </w:rPr>
        <w:t>Центр італійської мови і культури</w:t>
      </w:r>
    </w:p>
    <w:p xmlns:wp14="http://schemas.microsoft.com/office/word/2010/wordml" w14:paraId="2872780E" wp14:textId="77777777" w:rsidR="00270F9F" w:rsidRPr="00270F9F" w:rsidRDefault="00270F9F" w:rsidP="00270F9F">
      <w:pPr>
        <w:jc w:val="center"/>
        <w:rPr>
          <w:noProof/>
          <w:sz w:val="36"/>
          <w:szCs w:val="36"/>
          <w:lang w:eastAsia="uk-UA"/>
        </w:rPr>
      </w:pPr>
      <w:r w:rsidRPr="00270F9F">
        <w:rPr>
          <w:noProof/>
          <w:sz w:val="36"/>
          <w:szCs w:val="36"/>
          <w:lang w:eastAsia="uk-UA"/>
        </w:rPr>
        <w:t>Факультет культури і мистецтв</w:t>
      </w:r>
    </w:p>
    <w:p xmlns:wp14="http://schemas.microsoft.com/office/word/2010/wordml" w14:paraId="2258A961" wp14:textId="77777777" w:rsidR="00270F9F" w:rsidRPr="00270F9F" w:rsidRDefault="00270F9F" w:rsidP="00270F9F">
      <w:pPr>
        <w:jc w:val="center"/>
        <w:rPr>
          <w:noProof/>
          <w:sz w:val="36"/>
          <w:szCs w:val="36"/>
          <w:lang w:eastAsia="uk-UA"/>
        </w:rPr>
      </w:pPr>
      <w:r w:rsidRPr="00270F9F">
        <w:rPr>
          <w:noProof/>
          <w:sz w:val="36"/>
          <w:szCs w:val="36"/>
          <w:lang w:eastAsia="uk-UA"/>
        </w:rPr>
        <w:t>Концертний зал ім. А.Кос-Анатольського (віл. Валова, 18)</w:t>
      </w:r>
    </w:p>
    <w:p xmlns:wp14="http://schemas.microsoft.com/office/word/2010/wordml" w14:paraId="5672AA9D" wp14:textId="77777777" w:rsidR="002C3A4B" w:rsidRDefault="00270F9F" w:rsidP="00270F9F">
      <w:pPr>
        <w:jc w:val="center"/>
      </w:pPr>
      <w:r w:rsidRPr="00270F9F">
        <w:rPr>
          <w:b/>
          <w:noProof/>
          <w:sz w:val="48"/>
          <w:szCs w:val="48"/>
          <w:lang w:eastAsia="uk-UA"/>
        </w:rPr>
        <w:t>21 жовтня 2016 року о 17:00</w:t>
      </w:r>
    </w:p>
    <w:p xmlns:wp14="http://schemas.microsoft.com/office/word/2010/wordml" w14:paraId="01A76F9F" wp14:textId="77777777" w:rsidR="00270F9F" w:rsidRDefault="00270F9F" w:rsidP="00270F9F">
      <w:pPr>
        <w:jc w:val="center"/>
      </w:pPr>
      <w:r>
        <w:rPr>
          <w:noProof/>
          <w:lang w:eastAsia="uk-UA"/>
        </w:rPr>
        <w:drawing>
          <wp:inline xmlns:wp14="http://schemas.microsoft.com/office/word/2010/wordprocessingDrawing" wp14:anchorId="595448CB" wp14:editId="7777777" distT="0" distB="0" distL="0" distR="0">
            <wp:extent cx="8943975" cy="10040050"/>
            <wp:effectExtent l="0" t="0" r="0" b="0"/>
            <wp:docPr id="1" name="Рисунок 1" descr="D:\Site\1\taskayali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ite\1\taskayali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8274" cy="1004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14:paraId="092238C5" wp14:textId="77777777" w:rsidR="00270F9F" w:rsidRPr="00270F9F" w:rsidRDefault="00270F9F" w:rsidP="00270F9F">
      <w:pPr>
        <w:jc w:val="center"/>
        <w:rPr>
          <w:noProof/>
          <w:sz w:val="40"/>
          <w:szCs w:val="40"/>
          <w:lang w:eastAsia="uk-UA"/>
        </w:rPr>
      </w:pPr>
      <w:r w:rsidRPr="00270F9F">
        <w:rPr>
          <w:noProof/>
          <w:sz w:val="40"/>
          <w:szCs w:val="40"/>
          <w:lang w:eastAsia="uk-UA"/>
        </w:rPr>
        <w:t>Концерт</w:t>
      </w:r>
    </w:p>
    <w:p xmlns:wp14="http://schemas.microsoft.com/office/word/2010/wordml" w14:paraId="3E98409E" wp14:textId="77777777" w:rsidR="00270F9F" w:rsidRPr="001D239A" w:rsidRDefault="00270F9F" w:rsidP="00270F9F">
      <w:pPr>
        <w:jc w:val="center"/>
        <w:rPr>
          <w:b/>
          <w:noProof/>
          <w:sz w:val="48"/>
          <w:szCs w:val="48"/>
          <w:lang w:eastAsia="uk-UA"/>
        </w:rPr>
      </w:pPr>
      <w:r w:rsidRPr="001D239A">
        <w:rPr>
          <w:b/>
          <w:noProof/>
          <w:sz w:val="48"/>
          <w:szCs w:val="48"/>
          <w:lang w:eastAsia="uk-UA"/>
        </w:rPr>
        <w:t>м</w:t>
      </w:r>
      <w:r w:rsidRPr="001D239A">
        <w:rPr>
          <w:b/>
          <w:noProof/>
          <w:sz w:val="48"/>
          <w:szCs w:val="48"/>
          <w:lang w:eastAsia="uk-UA"/>
        </w:rPr>
        <w:t xml:space="preserve">аестро Франческо </w:t>
      </w:r>
      <w:bookmarkStart w:id="0" w:name="_GoBack"/>
      <w:bookmarkEnd w:id="0"/>
      <w:r w:rsidRPr="001D239A">
        <w:rPr>
          <w:b/>
          <w:noProof/>
          <w:sz w:val="48"/>
          <w:szCs w:val="48"/>
          <w:lang w:eastAsia="uk-UA"/>
        </w:rPr>
        <w:t>Таскаялі</w:t>
      </w:r>
    </w:p>
    <w:p xmlns:wp14="http://schemas.microsoft.com/office/word/2010/wordml" w14:paraId="4E6340A5" wp14:textId="77777777" w:rsidR="00270F9F" w:rsidRDefault="00270F9F" w:rsidP="00270F9F">
      <w:pPr>
        <w:jc w:val="center"/>
      </w:pPr>
      <w:r w:rsidRPr="00270F9F">
        <w:rPr>
          <w:noProof/>
          <w:sz w:val="40"/>
          <w:szCs w:val="40"/>
          <w:lang w:eastAsia="uk-UA"/>
        </w:rPr>
        <w:t>Вхід вільний</w:t>
      </w:r>
    </w:p>
    <w:sectPr w:rsidR="00270F9F" w:rsidSect="001D239A">
      <w:pgSz w:w="16839" w:h="23814" w:code="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0F9F"/>
    <w:rsid w:val="001D239A"/>
    <w:rsid w:val="00270F9F"/>
    <w:rsid w:val="002C3A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12CBA0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0F9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0F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270F9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0F9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0F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270F9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pixelsPerInch w:val="120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161</Words>
  <Characters>93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Віталій Рябіш</dc:creator>
  <cp:lastModifiedBy>Віталій Рябіш</cp:lastModifiedBy>
  <cp:revision>2</cp:revision>
  <dcterms:created xsi:type="dcterms:W3CDTF">2016-10-17T12:39:00Z</dcterms:created>
  <dcterms:modified xsi:type="dcterms:W3CDTF">2016-10-17T12:42:00Z</dcterms:modified>
</cp:coreProperties>
</file>